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4715" w14:textId="77777777" w:rsidR="00733D26" w:rsidRDefault="00A85CAC" w:rsidP="00052BA3"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499E4735" wp14:editId="499E4736">
            <wp:simplePos x="0" y="0"/>
            <wp:positionH relativeFrom="margin">
              <wp:align>center</wp:align>
            </wp:positionH>
            <wp:positionV relativeFrom="margin">
              <wp:posOffset>-504825</wp:posOffset>
            </wp:positionV>
            <wp:extent cx="6190615" cy="1115060"/>
            <wp:effectExtent l="0" t="0" r="0" b="0"/>
            <wp:wrapSquare wrapText="bothSides"/>
            <wp:docPr id="4" name="Imagem 4" descr="Marca-d´água-Câmara-Municipa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Marca-d´água-Câmara-Municipal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615" cy="1115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9E4716" w14:textId="77777777" w:rsidR="00442BAD" w:rsidRDefault="00442BAD" w:rsidP="00052BA3"/>
    <w:p w14:paraId="7A6B18CB" w14:textId="77777777" w:rsidR="00B149C0" w:rsidRDefault="00B149C0" w:rsidP="00B149C0">
      <w:pPr>
        <w:pStyle w:val="Ttulo3"/>
      </w:pPr>
      <w:r>
        <w:rPr>
          <w:rStyle w:val="Forte"/>
          <w:b/>
          <w:bCs/>
        </w:rPr>
        <w:t>RÚBRICA ORÇAMENTÁRIA E DISPONIBILIDADE FINANCEIRA</w:t>
      </w:r>
    </w:p>
    <w:p w14:paraId="499E4718" w14:textId="622BB25F" w:rsidR="00056A73" w:rsidRPr="00B149C0" w:rsidRDefault="00B149C0" w:rsidP="00B149C0">
      <w:pPr>
        <w:pStyle w:val="NormalWeb"/>
      </w:pPr>
      <w:r>
        <w:rPr>
          <w:rStyle w:val="nfase"/>
        </w:rPr>
        <w:t>(Processo Administrativo nº 0</w:t>
      </w:r>
      <w:r w:rsidR="00A7145C">
        <w:rPr>
          <w:rStyle w:val="nfase"/>
        </w:rPr>
        <w:t>0</w:t>
      </w:r>
      <w:r w:rsidR="007971A5">
        <w:rPr>
          <w:rStyle w:val="nfase"/>
        </w:rPr>
        <w:t>8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 xml:space="preserve"> – Dispensa de Licitação nº 0</w:t>
      </w:r>
      <w:r w:rsidR="00A7145C">
        <w:rPr>
          <w:rStyle w:val="nfase"/>
        </w:rPr>
        <w:t>0</w:t>
      </w:r>
      <w:r w:rsidR="007971A5">
        <w:rPr>
          <w:rStyle w:val="nfase"/>
        </w:rPr>
        <w:t>8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>)</w:t>
      </w:r>
    </w:p>
    <w:tbl>
      <w:tblPr>
        <w:tblStyle w:val="TableNormal"/>
        <w:tblpPr w:leftFromText="141" w:rightFromText="141" w:vertAnchor="text" w:horzAnchor="margin" w:tblpY="467"/>
        <w:tblW w:w="86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2"/>
        <w:gridCol w:w="925"/>
        <w:gridCol w:w="2216"/>
      </w:tblGrid>
      <w:tr w:rsidR="00056A73" w:rsidRPr="00FE2B67" w14:paraId="499E471D" w14:textId="77777777" w:rsidTr="00B149C0">
        <w:trPr>
          <w:trHeight w:val="295"/>
        </w:trPr>
        <w:tc>
          <w:tcPr>
            <w:tcW w:w="5522" w:type="dxa"/>
          </w:tcPr>
          <w:p w14:paraId="499E4719" w14:textId="77777777" w:rsidR="00056A73" w:rsidRPr="00FE2B67" w:rsidRDefault="00056A73" w:rsidP="00056A73">
            <w:pPr>
              <w:pStyle w:val="TableParagraph"/>
              <w:ind w:right="167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 xml:space="preserve"> </w:t>
            </w:r>
            <w:r w:rsidRPr="00FE2B67">
              <w:rPr>
                <w:rFonts w:ascii="Times New Roman" w:hAnsi="Times New Roman" w:cs="Times New Roman"/>
                <w:b/>
                <w:sz w:val="23"/>
              </w:rPr>
              <w:t>RUBRICAS</w:t>
            </w:r>
          </w:p>
        </w:tc>
        <w:tc>
          <w:tcPr>
            <w:tcW w:w="925" w:type="dxa"/>
          </w:tcPr>
          <w:p w14:paraId="499E471A" w14:textId="77777777" w:rsidR="00056A73" w:rsidRPr="00FE2B67" w:rsidRDefault="00056A73" w:rsidP="004B2CE6">
            <w:pPr>
              <w:pStyle w:val="TableParagraph"/>
              <w:spacing w:before="9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FICHA</w:t>
            </w:r>
          </w:p>
          <w:p w14:paraId="499E471B" w14:textId="77777777" w:rsidR="00056A73" w:rsidRPr="00FE2B67" w:rsidRDefault="00056A73" w:rsidP="004B2CE6">
            <w:pPr>
              <w:pStyle w:val="TableParagraph"/>
              <w:ind w:left="503" w:right="507"/>
              <w:rPr>
                <w:rFonts w:ascii="Times New Roman" w:hAnsi="Times New Roman" w:cs="Times New Roman"/>
                <w:b/>
                <w:sz w:val="23"/>
              </w:rPr>
            </w:pPr>
          </w:p>
        </w:tc>
        <w:tc>
          <w:tcPr>
            <w:tcW w:w="2216" w:type="dxa"/>
          </w:tcPr>
          <w:p w14:paraId="499E471C" w14:textId="77777777" w:rsidR="00056A73" w:rsidRPr="00FE2B67" w:rsidRDefault="00056A73" w:rsidP="004B2CE6">
            <w:pPr>
              <w:pStyle w:val="TableParagraph"/>
              <w:spacing w:line="268" w:lineRule="exact"/>
              <w:ind w:left="247" w:right="319" w:firstLine="18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ÓRGÃO/SETOR</w:t>
            </w:r>
          </w:p>
        </w:tc>
      </w:tr>
      <w:tr w:rsidR="00056A73" w:rsidRPr="00FE2B67" w14:paraId="499E4721" w14:textId="77777777" w:rsidTr="00B149C0">
        <w:trPr>
          <w:trHeight w:val="207"/>
        </w:trPr>
        <w:tc>
          <w:tcPr>
            <w:tcW w:w="5522" w:type="dxa"/>
          </w:tcPr>
          <w:p w14:paraId="499E471E" w14:textId="7D9B1081" w:rsidR="00056A73" w:rsidRPr="007971A5" w:rsidRDefault="007971A5" w:rsidP="006359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01.01.031.5001.2.003.3390.39.00</w:t>
            </w:r>
          </w:p>
        </w:tc>
        <w:tc>
          <w:tcPr>
            <w:tcW w:w="925" w:type="dxa"/>
          </w:tcPr>
          <w:p w14:paraId="499E471F" w14:textId="77777777" w:rsidR="00056A73" w:rsidRPr="00FE2B67" w:rsidRDefault="00542F82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6</w:t>
            </w:r>
          </w:p>
        </w:tc>
        <w:tc>
          <w:tcPr>
            <w:tcW w:w="2216" w:type="dxa"/>
          </w:tcPr>
          <w:p w14:paraId="499E4720" w14:textId="77777777" w:rsidR="00056A73" w:rsidRPr="00FE2B67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Gabinete e Secretaria</w:t>
            </w:r>
          </w:p>
        </w:tc>
      </w:tr>
      <w:tr w:rsidR="003D2702" w:rsidRPr="00FE2B67" w14:paraId="636344BA" w14:textId="77777777" w:rsidTr="00B149C0">
        <w:trPr>
          <w:trHeight w:val="207"/>
        </w:trPr>
        <w:tc>
          <w:tcPr>
            <w:tcW w:w="5522" w:type="dxa"/>
          </w:tcPr>
          <w:p w14:paraId="0E948212" w14:textId="1DFAEF2D" w:rsidR="003D2702" w:rsidRPr="00DD2E5D" w:rsidRDefault="003D2702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="Times New Roman" w:hAnsi="Times New Roman" w:cs="Times New Roman"/>
                <w:b/>
                <w:bCs/>
                <w:sz w:val="23"/>
              </w:rPr>
            </w:pPr>
          </w:p>
        </w:tc>
        <w:tc>
          <w:tcPr>
            <w:tcW w:w="925" w:type="dxa"/>
          </w:tcPr>
          <w:p w14:paraId="724EA51B" w14:textId="3EB652D6" w:rsidR="003D2702" w:rsidRPr="00FE2B67" w:rsidRDefault="003D2702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2216" w:type="dxa"/>
          </w:tcPr>
          <w:p w14:paraId="4E210255" w14:textId="0A5823A2" w:rsidR="003D2702" w:rsidRPr="00FE2B67" w:rsidRDefault="003D2702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</w:p>
        </w:tc>
      </w:tr>
      <w:tr w:rsidR="00056A73" w:rsidRPr="00FE2B67" w14:paraId="499E4725" w14:textId="77777777" w:rsidTr="00B149C0">
        <w:trPr>
          <w:trHeight w:val="207"/>
        </w:trPr>
        <w:tc>
          <w:tcPr>
            <w:tcW w:w="5522" w:type="dxa"/>
          </w:tcPr>
          <w:p w14:paraId="499E4722" w14:textId="77777777" w:rsidR="00056A73" w:rsidRPr="00FE2B67" w:rsidRDefault="00F668A0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Recursos próprios da Câmara Municipal De Albertina</w:t>
            </w:r>
          </w:p>
        </w:tc>
        <w:tc>
          <w:tcPr>
            <w:tcW w:w="925" w:type="dxa"/>
          </w:tcPr>
          <w:p w14:paraId="499E4723" w14:textId="77777777" w:rsidR="00056A73" w:rsidRPr="00FE2B67" w:rsidRDefault="00056A73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2216" w:type="dxa"/>
          </w:tcPr>
          <w:p w14:paraId="499E4724" w14:textId="77777777" w:rsidR="00056A73" w:rsidRPr="00FE2B67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</w:p>
        </w:tc>
      </w:tr>
    </w:tbl>
    <w:p w14:paraId="6EA88C2A" w14:textId="77777777" w:rsidR="00B149C0" w:rsidRPr="00FE2B67" w:rsidRDefault="00B149C0" w:rsidP="00B149C0">
      <w:pPr>
        <w:pStyle w:val="Corpodetexto"/>
        <w:rPr>
          <w:rFonts w:ascii="Times New Roman" w:hAnsi="Times New Roman" w:cs="Times New Roman"/>
          <w:sz w:val="26"/>
        </w:rPr>
      </w:pPr>
    </w:p>
    <w:p w14:paraId="3B459D20" w14:textId="77777777" w:rsidR="003E072A" w:rsidRDefault="00CC13AF" w:rsidP="003E072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A94A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2. Declaração de Dotação e Disponibilidade Financeira</w:t>
      </w:r>
    </w:p>
    <w:p w14:paraId="025DF107" w14:textId="20D97698" w:rsidR="007971A5" w:rsidRPr="007971A5" w:rsidRDefault="007971A5" w:rsidP="002C36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971A5">
        <w:rPr>
          <w:rFonts w:ascii="Times New Roman" w:eastAsia="Times New Roman" w:hAnsi="Times New Roman" w:cs="Times New Roman"/>
          <w:sz w:val="24"/>
          <w:szCs w:val="24"/>
          <w:lang w:eastAsia="pt-BR"/>
        </w:rPr>
        <w:t>Declaro, para os devidos fins, que há disponibilidade orçamentária e financeira suficiente para a realização da despesa referente à contratação de empresa especializada para execução de serviços de higienização das longarinas do plenário, cadeiras revestidas em couro, cadeiras estofadas e carpete do piso das dependências da Câmara Municipal de Albertina/MG, conforme especificado no Termo de Referência.</w:t>
      </w:r>
    </w:p>
    <w:p w14:paraId="1EFE5464" w14:textId="68F43AA9" w:rsidR="00170A39" w:rsidRDefault="00CC13AF" w:rsidP="002C36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t-BR"/>
        </w:rPr>
      </w:pPr>
      <w:r w:rsidRPr="00B149C0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Disponibilidade Financeira: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br/>
      </w:r>
      <w:r w:rsidR="00B149C0" w:rsidRPr="00B149C0">
        <w:rPr>
          <w:rFonts w:ascii="Segoe UI Symbol" w:eastAsia="Times New Roman" w:hAnsi="Segoe UI Symbol" w:cs="Segoe UI Symbol"/>
          <w:sz w:val="28"/>
          <w:szCs w:val="28"/>
          <w:lang w:eastAsia="pt-BR"/>
        </w:rPr>
        <w:t xml:space="preserve">(   ) </w:t>
      </w:r>
      <w:r w:rsidRPr="007A50F0">
        <w:rPr>
          <w:rFonts w:ascii="Times New Roman" w:eastAsia="Times New Roman" w:hAnsi="Times New Roman" w:cs="Times New Roman"/>
          <w:sz w:val="28"/>
          <w:szCs w:val="28"/>
          <w:lang w:eastAsia="pt-BR"/>
        </w:rPr>
        <w:t>SIM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(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) NÃO</w:t>
      </w:r>
    </w:p>
    <w:p w14:paraId="7C7B4A2C" w14:textId="77777777" w:rsidR="007971A5" w:rsidRPr="002C3697" w:rsidRDefault="007971A5" w:rsidP="002C36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</w:p>
    <w:p w14:paraId="7DA3956D" w14:textId="152E4E61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7971A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635EF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fevereiro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A42D9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07A88471" w14:textId="77777777" w:rsidR="002C3697" w:rsidRPr="00CF5806" w:rsidRDefault="007971A5" w:rsidP="002C3697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796C22A">
          <v:rect id="_x0000_i1025" style="width:0;height:1.5pt" o:hralign="center" o:hrstd="t" o:hr="t" fillcolor="#a0a0a0" stroked="f"/>
        </w:pict>
      </w:r>
    </w:p>
    <w:p w14:paraId="66ED90AE" w14:textId="2317AEE6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4C6F0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Odair José Furlaneto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D71ABF">
        <w:rPr>
          <w:rFonts w:ascii="Times New Roman" w:eastAsia="Times New Roman" w:hAnsi="Times New Roman" w:cs="Times New Roman"/>
          <w:sz w:val="24"/>
          <w:szCs w:val="24"/>
          <w:lang w:eastAsia="pt-BR"/>
        </w:rPr>
        <w:t>Tesoureiro</w:t>
      </w:r>
    </w:p>
    <w:p w14:paraId="0BA56F90" w14:textId="77777777" w:rsidR="00170A39" w:rsidRPr="00FE2B67" w:rsidRDefault="00170A39" w:rsidP="00BF332C">
      <w:pPr>
        <w:ind w:left="1052" w:right="1084"/>
        <w:jc w:val="center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170A39" w:rsidRPr="00FE2B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2424E"/>
    <w:rsid w:val="000517FC"/>
    <w:rsid w:val="00052BA3"/>
    <w:rsid w:val="00056A73"/>
    <w:rsid w:val="00072F0F"/>
    <w:rsid w:val="00076211"/>
    <w:rsid w:val="00084454"/>
    <w:rsid w:val="00087797"/>
    <w:rsid w:val="00092741"/>
    <w:rsid w:val="000D35A3"/>
    <w:rsid w:val="00116553"/>
    <w:rsid w:val="00153F61"/>
    <w:rsid w:val="001545CB"/>
    <w:rsid w:val="001552A2"/>
    <w:rsid w:val="00163E08"/>
    <w:rsid w:val="00170A39"/>
    <w:rsid w:val="001905DF"/>
    <w:rsid w:val="001E3870"/>
    <w:rsid w:val="001E7BB0"/>
    <w:rsid w:val="00207DE2"/>
    <w:rsid w:val="002107A1"/>
    <w:rsid w:val="00226C86"/>
    <w:rsid w:val="00233B7C"/>
    <w:rsid w:val="00236BCA"/>
    <w:rsid w:val="00243BA8"/>
    <w:rsid w:val="002577EE"/>
    <w:rsid w:val="002C3697"/>
    <w:rsid w:val="002D009E"/>
    <w:rsid w:val="002D78C4"/>
    <w:rsid w:val="002F3062"/>
    <w:rsid w:val="00320823"/>
    <w:rsid w:val="00324F11"/>
    <w:rsid w:val="00350BD3"/>
    <w:rsid w:val="0036433F"/>
    <w:rsid w:val="003A7FB1"/>
    <w:rsid w:val="003B761B"/>
    <w:rsid w:val="003D2702"/>
    <w:rsid w:val="003E072A"/>
    <w:rsid w:val="003E2BD8"/>
    <w:rsid w:val="00442BAD"/>
    <w:rsid w:val="00447AED"/>
    <w:rsid w:val="0046291B"/>
    <w:rsid w:val="00475498"/>
    <w:rsid w:val="004B2CE6"/>
    <w:rsid w:val="004B65B6"/>
    <w:rsid w:val="004C6F0F"/>
    <w:rsid w:val="004E7D03"/>
    <w:rsid w:val="004F2C59"/>
    <w:rsid w:val="0053723F"/>
    <w:rsid w:val="00542F82"/>
    <w:rsid w:val="00570935"/>
    <w:rsid w:val="005B7AD3"/>
    <w:rsid w:val="005C3080"/>
    <w:rsid w:val="00617AD2"/>
    <w:rsid w:val="0063599C"/>
    <w:rsid w:val="00635EF0"/>
    <w:rsid w:val="0065342A"/>
    <w:rsid w:val="00695026"/>
    <w:rsid w:val="0071404D"/>
    <w:rsid w:val="00730D0D"/>
    <w:rsid w:val="00733D26"/>
    <w:rsid w:val="007971A5"/>
    <w:rsid w:val="007A50F0"/>
    <w:rsid w:val="007B4477"/>
    <w:rsid w:val="007D5373"/>
    <w:rsid w:val="00830E8D"/>
    <w:rsid w:val="008434BE"/>
    <w:rsid w:val="00843D30"/>
    <w:rsid w:val="00847D2F"/>
    <w:rsid w:val="00885DE7"/>
    <w:rsid w:val="008939C3"/>
    <w:rsid w:val="00896F51"/>
    <w:rsid w:val="008A68A9"/>
    <w:rsid w:val="008D0AF9"/>
    <w:rsid w:val="008D77FE"/>
    <w:rsid w:val="00900F25"/>
    <w:rsid w:val="00906ED4"/>
    <w:rsid w:val="00921359"/>
    <w:rsid w:val="00945F80"/>
    <w:rsid w:val="0097626C"/>
    <w:rsid w:val="00983745"/>
    <w:rsid w:val="00996273"/>
    <w:rsid w:val="00997F54"/>
    <w:rsid w:val="009C2474"/>
    <w:rsid w:val="00A1362C"/>
    <w:rsid w:val="00A42D9D"/>
    <w:rsid w:val="00A54D28"/>
    <w:rsid w:val="00A7145C"/>
    <w:rsid w:val="00A85CAC"/>
    <w:rsid w:val="00A94AA2"/>
    <w:rsid w:val="00AC4AD5"/>
    <w:rsid w:val="00B149C0"/>
    <w:rsid w:val="00B41E2F"/>
    <w:rsid w:val="00B91657"/>
    <w:rsid w:val="00BA4A19"/>
    <w:rsid w:val="00BB1A36"/>
    <w:rsid w:val="00BD0676"/>
    <w:rsid w:val="00BF332C"/>
    <w:rsid w:val="00C02ADF"/>
    <w:rsid w:val="00C03759"/>
    <w:rsid w:val="00C20B70"/>
    <w:rsid w:val="00C70284"/>
    <w:rsid w:val="00C9569F"/>
    <w:rsid w:val="00CA7106"/>
    <w:rsid w:val="00CC13AF"/>
    <w:rsid w:val="00D2106B"/>
    <w:rsid w:val="00D62065"/>
    <w:rsid w:val="00D71ABF"/>
    <w:rsid w:val="00D9633A"/>
    <w:rsid w:val="00DB746C"/>
    <w:rsid w:val="00DD2E5D"/>
    <w:rsid w:val="00DE12B4"/>
    <w:rsid w:val="00DE7356"/>
    <w:rsid w:val="00DF3574"/>
    <w:rsid w:val="00E037E9"/>
    <w:rsid w:val="00E57A4E"/>
    <w:rsid w:val="00F177AA"/>
    <w:rsid w:val="00F668A0"/>
    <w:rsid w:val="00F875BF"/>
    <w:rsid w:val="00FA0AF6"/>
    <w:rsid w:val="00FD7EB3"/>
    <w:rsid w:val="00FE2B67"/>
    <w:rsid w:val="00FF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9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122</cp:revision>
  <cp:lastPrinted>2026-02-11T12:44:00Z</cp:lastPrinted>
  <dcterms:created xsi:type="dcterms:W3CDTF">2024-04-05T15:39:00Z</dcterms:created>
  <dcterms:modified xsi:type="dcterms:W3CDTF">2026-02-24T13:23:00Z</dcterms:modified>
</cp:coreProperties>
</file>